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F65" w:rsidRPr="00405BEE" w:rsidRDefault="002B0F65" w:rsidP="002B0F6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>SPETT.DIRIGENTE.SCOLASTICO:</w:t>
      </w:r>
      <w:r w:rsidRPr="00405BEE">
        <w:rPr>
          <w:rFonts w:ascii="Times New Roman" w:eastAsia="Times New Roman" w:hAnsi="Times New Roman" w:cs="Times New Roman"/>
          <w:sz w:val="20"/>
          <w:szCs w:val="20"/>
        </w:rPr>
        <w:t>ASSEMBLEA.SINDACALE.ON.LINE.UNICOBAS.SCUOLA.MARTEDÌ.9.FEBBRAIO.2021.h.16.00/18.00</w:t>
      </w:r>
    </w:p>
    <w:p w:rsidR="00405BEE" w:rsidRDefault="00405BEE" w:rsidP="00405BEE">
      <w:pPr>
        <w:spacing w:after="0" w:line="240" w:lineRule="auto"/>
        <w:jc w:val="center"/>
        <w:rPr>
          <w:b/>
        </w:rPr>
      </w:pPr>
      <w:r>
        <w:rPr>
          <w:b/>
          <w:sz w:val="32"/>
        </w:rPr>
        <w:t>Unicobas Scuola&amp;Università</w:t>
      </w:r>
      <w:r>
        <w:rPr>
          <w:b/>
          <w:sz w:val="40"/>
        </w:rPr>
        <w:t xml:space="preserve"> </w:t>
      </w:r>
      <w:r>
        <w:rPr>
          <w:b/>
        </w:rPr>
        <w:t>- http://www.unicobas.org</w:t>
      </w:r>
    </w:p>
    <w:p w:rsidR="00405BEE" w:rsidRDefault="00405BEE" w:rsidP="00405BEE">
      <w:pPr>
        <w:spacing w:after="0" w:line="240" w:lineRule="auto"/>
        <w:jc w:val="center"/>
        <w:rPr>
          <w:b/>
        </w:rPr>
      </w:pPr>
      <w:r>
        <w:rPr>
          <w:b/>
        </w:rPr>
        <w:t>Sede Nazionale e Provinciale di Roma: Via Casoria n. 16 - 00182 Roma</w:t>
      </w:r>
    </w:p>
    <w:p w:rsidR="00405BEE" w:rsidRPr="006A3958" w:rsidRDefault="00405BEE" w:rsidP="00405BEE">
      <w:pPr>
        <w:spacing w:after="0" w:line="240" w:lineRule="auto"/>
        <w:jc w:val="center"/>
        <w:rPr>
          <w:b/>
          <w:lang w:val="en-US"/>
        </w:rPr>
      </w:pPr>
      <w:r w:rsidRPr="006A3958">
        <w:rPr>
          <w:b/>
          <w:lang w:val="en-US"/>
        </w:rPr>
        <w:t>Tel. 06/7026630 – 06/7027683 – 06/70302626 – Fax 06/62209306 – Email: unicobas.rm@tiscali.it</w:t>
      </w:r>
    </w:p>
    <w:p w:rsidR="00405BEE" w:rsidRDefault="00405BEE" w:rsidP="00405BEE">
      <w:pPr>
        <w:spacing w:after="0" w:line="240" w:lineRule="auto"/>
        <w:rPr>
          <w:b/>
        </w:rPr>
      </w:pPr>
      <w:r>
        <w:rPr>
          <w:b/>
        </w:rPr>
        <w:t>Da Unicobas al Dirigente Scolastico della Scuola</w:t>
      </w:r>
    </w:p>
    <w:p w:rsidR="00405BEE" w:rsidRDefault="00405BEE" w:rsidP="00405BEE">
      <w:pPr>
        <w:spacing w:after="0" w:line="240" w:lineRule="auto"/>
        <w:jc w:val="both"/>
        <w:rPr>
          <w:bCs/>
        </w:rPr>
      </w:pPr>
      <w:r>
        <w:rPr>
          <w:bCs/>
        </w:rPr>
        <w:t>ROMA, lì (vedi data della mail) Prot. ___________/A.S. Trasmette CECCARANELLI</w:t>
      </w:r>
    </w:p>
    <w:p w:rsidR="00405BEE" w:rsidRDefault="00405BEE" w:rsidP="00405BEE">
      <w:pPr>
        <w:pStyle w:val="Corpodeltesto2"/>
        <w:rPr>
          <w:sz w:val="20"/>
        </w:rPr>
      </w:pPr>
    </w:p>
    <w:p w:rsidR="00405BEE" w:rsidRPr="00A468FE" w:rsidRDefault="002B0F65" w:rsidP="00405BEE">
      <w:pPr>
        <w:pStyle w:val="Corpodeltesto2"/>
        <w:rPr>
          <w:sz w:val="20"/>
        </w:rPr>
      </w:pPr>
      <w:r>
        <w:rPr>
          <w:sz w:val="20"/>
        </w:rPr>
        <w:t xml:space="preserve">SPETT. DIRIGENTE SCOLASTICO. </w:t>
      </w:r>
      <w:r w:rsidR="00405BEE">
        <w:rPr>
          <w:sz w:val="20"/>
        </w:rPr>
        <w:t>L’Unicobas S</w:t>
      </w:r>
      <w:r w:rsidR="00405BEE" w:rsidRPr="00A468FE">
        <w:rPr>
          <w:sz w:val="20"/>
        </w:rPr>
        <w:t>cuola</w:t>
      </w:r>
      <w:r w:rsidR="00405BEE">
        <w:rPr>
          <w:sz w:val="20"/>
        </w:rPr>
        <w:t xml:space="preserve"> &amp; Università</w:t>
      </w:r>
      <w:r w:rsidR="00405BEE" w:rsidRPr="00A468FE">
        <w:rPr>
          <w:sz w:val="20"/>
        </w:rPr>
        <w:t xml:space="preserve"> indice un’</w:t>
      </w:r>
      <w:r w:rsidR="00405BEE" w:rsidRPr="00A468FE">
        <w:rPr>
          <w:sz w:val="20"/>
          <w:u w:val="single"/>
        </w:rPr>
        <w:t>ASSEMBLEA SINDACALE</w:t>
      </w:r>
      <w:r w:rsidR="00405BEE" w:rsidRPr="00405BEE">
        <w:rPr>
          <w:sz w:val="18"/>
          <w:szCs w:val="18"/>
          <w:u w:val="single"/>
        </w:rPr>
        <w:t xml:space="preserve"> ON-LINE</w:t>
      </w:r>
      <w:r w:rsidR="00405BEE" w:rsidRPr="00A468FE">
        <w:rPr>
          <w:sz w:val="20"/>
        </w:rPr>
        <w:t xml:space="preserve"> APERTA A TUTTI I COLLEGHI, DOCENTI ED ATA, DI RUOLO E NON, IN ORARIO DI SERVIZIO, LIBERI DAL SERVIZIO O CON PERMESSO ORARIO (art.</w:t>
      </w:r>
      <w:r w:rsidR="00405BEE">
        <w:rPr>
          <w:sz w:val="20"/>
        </w:rPr>
        <w:t xml:space="preserve"> </w:t>
      </w:r>
      <w:r w:rsidR="00405BEE" w:rsidRPr="00A468FE">
        <w:rPr>
          <w:sz w:val="20"/>
        </w:rPr>
        <w:t>16 C.C.N.L. 2003)</w:t>
      </w:r>
      <w:r w:rsidR="00405BEE">
        <w:rPr>
          <w:sz w:val="20"/>
        </w:rPr>
        <w:t>,</w:t>
      </w:r>
      <w:r w:rsidR="00405BEE" w:rsidRPr="00A468FE">
        <w:rPr>
          <w:sz w:val="20"/>
        </w:rPr>
        <w:t xml:space="preserve"> AI </w:t>
      </w:r>
      <w:r w:rsidR="00405BEE">
        <w:rPr>
          <w:sz w:val="20"/>
        </w:rPr>
        <w:t>SENSI DELLA L. 300/70,</w:t>
      </w:r>
      <w:r w:rsidR="00405BEE" w:rsidRPr="00A468FE">
        <w:rPr>
          <w:sz w:val="20"/>
        </w:rPr>
        <w:t xml:space="preserve"> dalle h. </w:t>
      </w:r>
      <w:r w:rsidR="00405BEE">
        <w:rPr>
          <w:sz w:val="20"/>
        </w:rPr>
        <w:t>16.00</w:t>
      </w:r>
      <w:r w:rsidR="00405BEE" w:rsidRPr="00A468FE">
        <w:rPr>
          <w:sz w:val="20"/>
        </w:rPr>
        <w:t xml:space="preserve"> alle h. </w:t>
      </w:r>
      <w:r w:rsidR="00405BEE">
        <w:rPr>
          <w:sz w:val="20"/>
        </w:rPr>
        <w:t>18.00 per MARTEDÌ 9 FEBBRAIO 2021, alla quale si potrà accedere</w:t>
      </w:r>
      <w:r w:rsidR="00405BEE" w:rsidRPr="00A468FE">
        <w:rPr>
          <w:sz w:val="20"/>
        </w:rPr>
        <w:t xml:space="preserve"> presso</w:t>
      </w:r>
      <w:r w:rsidR="00405BEE">
        <w:rPr>
          <w:sz w:val="20"/>
        </w:rPr>
        <w:t xml:space="preserve"> i link sottoelencati</w:t>
      </w:r>
      <w:r w:rsidR="00405BEE" w:rsidRPr="00A468FE">
        <w:rPr>
          <w:sz w:val="20"/>
        </w:rPr>
        <w:t xml:space="preserve"> </w:t>
      </w:r>
    </w:p>
    <w:p w:rsidR="00405BEE" w:rsidRDefault="00405BEE" w:rsidP="00284A3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284A3D" w:rsidRPr="00405BEE" w:rsidRDefault="00284A3D" w:rsidP="00284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05BEE">
        <w:rPr>
          <w:rFonts w:ascii="Times New Roman" w:eastAsia="Times New Roman" w:hAnsi="Times New Roman" w:cs="Times New Roman"/>
          <w:sz w:val="20"/>
          <w:szCs w:val="20"/>
        </w:rPr>
        <w:t>ASSEMBLEA.SINDACALE.ON.LINE.UNICOBAS.SCUOLA.MARTEDÌ.9.FEBBRAIO.2021.h.16.00/18.00</w:t>
      </w:r>
    </w:p>
    <w:p w:rsidR="00284A3D" w:rsidRPr="00405BEE" w:rsidRDefault="00284A3D" w:rsidP="00284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05BEE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84A3D" w:rsidRPr="00405BEE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L’Unicobas Scuola &amp; Università indice un’ASSEMBLEA SINDACALE ON-LINE APERTA A TUTTI I COLLEGHI, DOCENTI ED ATA, DI RUOLO E NON, nonché a TUTTI coloro che siano interessati alla SICUREZZA ed alla QUALITÀ DELLE SCUOLE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ed al rispetto di docenti, ata e studenti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. L'ASSEMBLEA SI TERRÀ dalle h. 16:00 alle h. 18:00 di</w:t>
      </w:r>
      <w:r w:rsidR="0012085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MARTEDI’ 9 FEBBRAIO 2021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. L’assemblea verrà svolta in modalità on-line contemporaneamente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sia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PRESSO LA PAGINA FACEBOOK Unicobas Scuola &amp; Università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che dal CANALE YOU TUBE dell'Unicobas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. </w:t>
      </w:r>
    </w:p>
    <w:p w:rsidR="008A5926" w:rsidRPr="00405BEE" w:rsidRDefault="008A5926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Per partecipare all'ASSEMBLEA:</w:t>
      </w:r>
      <w:r w:rsidR="00284A3D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</w:p>
    <w:p w:rsidR="00284A3D" w:rsidRPr="00405BEE" w:rsidRDefault="00C731D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a) 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se la si vuole seguire via Facebook </w:t>
      </w:r>
      <w:r w:rsidR="00284A3D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cliccare su questo link: </w:t>
      </w:r>
    </w:p>
    <w:p w:rsidR="00DB5E49" w:rsidRDefault="00400DB4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hyperlink r:id="rId5" w:history="1">
        <w:r w:rsidR="00D23FD1" w:rsidRPr="006A7CF1">
          <w:rPr>
            <w:rStyle w:val="Collegamentoipertestuale"/>
            <w:sz w:val="20"/>
            <w:szCs w:val="20"/>
          </w:rPr>
          <w:t>https://www.facebook.com/events/1315019975534860</w:t>
        </w:r>
      </w:hyperlink>
      <w:r w:rsidR="00DB5E49">
        <w:t xml:space="preserve"> </w:t>
      </w:r>
      <w:r w:rsidR="00D23FD1">
        <w:rPr>
          <w:sz w:val="20"/>
          <w:szCs w:val="20"/>
        </w:rPr>
        <w:t xml:space="preserve"> </w:t>
      </w:r>
    </w:p>
    <w:p w:rsidR="00C731DF" w:rsidRPr="00405BEE" w:rsidRDefault="008A5926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r w:rsidRPr="00405BEE">
        <w:rPr>
          <w:sz w:val="20"/>
          <w:szCs w:val="20"/>
        </w:rPr>
        <w:t xml:space="preserve">cliccare su "Parteciperò" e seguirla il 9 Febbraio allo stesso link dalle h. 16.00, </w:t>
      </w:r>
    </w:p>
    <w:p w:rsidR="008A5926" w:rsidRPr="000B2B44" w:rsidRDefault="008A5926" w:rsidP="00284A3D">
      <w:pPr>
        <w:shd w:val="clear" w:color="auto" w:fill="FFFFFF"/>
        <w:spacing w:after="0" w:line="180" w:lineRule="atLeast"/>
        <w:rPr>
          <w:b/>
          <w:i/>
          <w:sz w:val="20"/>
          <w:szCs w:val="20"/>
        </w:rPr>
      </w:pPr>
      <w:r w:rsidRPr="000B2B44">
        <w:rPr>
          <w:b/>
          <w:i/>
          <w:sz w:val="20"/>
          <w:szCs w:val="20"/>
        </w:rPr>
        <w:t>oppure</w:t>
      </w:r>
    </w:p>
    <w:p w:rsidR="008A5926" w:rsidRDefault="00C731D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b) 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se la si vuole seguire via You Tube cliccare su questo link: </w:t>
      </w:r>
    </w:p>
    <w:p w:rsidR="00DB5E49" w:rsidRDefault="00400DB4" w:rsidP="00DB5E49">
      <w:pPr>
        <w:shd w:val="clear" w:color="auto" w:fill="FFFFFF"/>
        <w:tabs>
          <w:tab w:val="left" w:pos="3170"/>
        </w:tabs>
        <w:spacing w:after="0" w:line="180" w:lineRule="atLeast"/>
        <w:rPr>
          <w:sz w:val="20"/>
          <w:szCs w:val="20"/>
        </w:rPr>
      </w:pPr>
      <w:hyperlink r:id="rId6" w:history="1">
        <w:r w:rsidR="00DB5E49" w:rsidRPr="004E6D8B">
          <w:rPr>
            <w:rStyle w:val="Collegamentoipertestuale"/>
            <w:rFonts w:ascii="Times New Roman" w:eastAsia="Times New Roman" w:hAnsi="Times New Roman" w:cs="Times New Roman"/>
            <w:sz w:val="20"/>
            <w:szCs w:val="20"/>
          </w:rPr>
          <w:t>https://youtu.be/iZtbEob9Ke0</w:t>
        </w:r>
      </w:hyperlink>
      <w:r w:rsidR="00DB5E49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8A5926" w:rsidRPr="00405BEE">
        <w:rPr>
          <w:sz w:val="20"/>
          <w:szCs w:val="20"/>
        </w:rPr>
        <w:t xml:space="preserve"> </w:t>
      </w:r>
    </w:p>
    <w:p w:rsidR="008A5926" w:rsidRPr="00DB5E49" w:rsidRDefault="008A5926" w:rsidP="00DB5E49">
      <w:pPr>
        <w:shd w:val="clear" w:color="auto" w:fill="FFFFFF"/>
        <w:tabs>
          <w:tab w:val="left" w:pos="3170"/>
        </w:tabs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</w:rPr>
      </w:pPr>
      <w:r w:rsidRPr="00405BEE">
        <w:rPr>
          <w:sz w:val="20"/>
          <w:szCs w:val="20"/>
        </w:rPr>
        <w:t>iscriversi al Canale You Tube dell'Unicobas e seguirla il 9 Febbraio allo stesso link dalle h. 16.00.</w:t>
      </w:r>
    </w:p>
    <w:p w:rsidR="00284A3D" w:rsidRDefault="008A5926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r w:rsidRPr="00405BEE">
        <w:rPr>
          <w:sz w:val="20"/>
          <w:szCs w:val="20"/>
        </w:rPr>
        <w:t>Non c'è limite di partecipazione</w:t>
      </w:r>
      <w:r w:rsidR="00DB5E49">
        <w:rPr>
          <w:sz w:val="20"/>
          <w:szCs w:val="20"/>
        </w:rPr>
        <w:t>.</w:t>
      </w:r>
    </w:p>
    <w:p w:rsidR="00284A3D" w:rsidRDefault="006C373E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</w:pPr>
      <w:r w:rsidRPr="00405BEE"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  <w:t>Le domande vanno poste via chat: risponderemo nell'ultima mezz'ora.</w:t>
      </w:r>
    </w:p>
    <w:p w:rsidR="00DB5E49" w:rsidRPr="00405BEE" w:rsidRDefault="00DB5E49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</w:pPr>
    </w:p>
    <w:p w:rsidR="00C731DF" w:rsidRPr="00405BEE" w:rsidRDefault="00994440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  <w:t>DISCUTEREMO DEL</w:t>
      </w:r>
      <w:r w:rsidR="00BA1A9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  <w:t>LA SITUAZIONE E DEL</w:t>
      </w:r>
      <w:r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  <w:t xml:space="preserve"> PERCORSO PER OTTENERE</w:t>
      </w:r>
      <w:r w:rsidR="006C373E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  <w:t>: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[SINTESI]</w:t>
      </w:r>
      <w:r w:rsidR="006C373E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a)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C731DF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  <w:t>Rispetto della sentenza della Suprema Cor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  <w:t>te di Strasburgo.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Il governo 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ottemperi: ASSUNZIONE IMMEDIATA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TRAMITE GRADUATORIA PER TITOLI E SERVIZIO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dei precari, docenti ed ata, con 3 anni di servizio PER </w:t>
      </w:r>
      <w:r w:rsidR="00C731DF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</w:rPr>
        <w:t>RIDURRE SUBITO a 10/15 il numero massimo di alunni per classe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e potenziare la gestione delle scuole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: altro che “un metro statico dalle rime buccali” e persino 25/30 alunni e gli insegnanti in pochi metri quadri in più dei presenti, staticamente bloccati persino a ricreazione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e con mascherine scadenti (non F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</w:rPr>
        <w:t>f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</w:rPr>
        <w:t>p3)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!!!</w:t>
      </w:r>
      <w:r w:rsidR="00293A6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In Belgio hanno riaperto con al massimo 10 alunni e 4 metri quadrati a testa, in Germania e Regno Unito con gruppi di 15 e separazione di 2 metri (previsti anche in Spagna). Ribadiamo il nostro NO alle misure scelte dal Comitato tecnico-"scientifico" italiano </w:t>
      </w:r>
      <w:r w:rsidR="001E5AB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e al vergognoso </w:t>
      </w:r>
      <w:r w:rsidR="00293A6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accordo sottoscritto per il rientro da Cgil, Cisl, Uil e Snals.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Il problema non era (e non è) "rientrare" o "non rientrare", bensì il COME si sarebbe dovuto rientrare (perché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, COME HANNO BEN CAPITO OGGI GLI STUDENTI CHE MANIFESTANO IN TUTTA ITALIA, così NON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si POTEVA rientrare): è ridicolo sentire di "movimenti" (come "Priorità alla scuola") che si lamentano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della situazione SENZA UN ATTEGGIAMENTO CRITICO CONSEGUENTE non solo per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quanto fatto dal governo, ma anche 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rispetto 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alla connivenza ed alle enormi responsabilità dei sindacati pronta-firma, con i quali costoro contraddittoriamente "manifestano" (fingendo di non sapere che così li </w:t>
      </w:r>
      <w:r w:rsidR="0046708B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ri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legittimano)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b)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 xml:space="preserve"> SANIFICAZIONE: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la Germania ha speso 500 milioni</w:t>
      </w:r>
      <w:r w:rsidR="00A770C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in impianti d'aerazione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, da noi non s'è fatto nulla: intervenire per un'immediata SANIFICAZIONE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dell'aria nelle scuole (basta con la vergogna delle classi-frigorifero a causa delle finestre aperte in pieno inverno);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c) AMPLIAMENTO DEGLI SPAZI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 xml:space="preserve"> DIDATTICI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con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piena fruizione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del patrimonio edilizio inutilizzato (ca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serme dismesse, etc.) proprietà di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sta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to, regioni, enti locali</w:t>
      </w:r>
      <w:r w:rsidR="007411F1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: basta con doppi turni demenziali ed alunni sequestrati senza mensa sino alle 4 del pomeriggio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; </w:t>
      </w:r>
      <w:r w:rsidR="00763872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d)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 xml:space="preserve"> GLI ESEMPI EUROPEI: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la Germania ha un servizio di trasporti dedicati alla scuol</w:t>
      </w:r>
      <w:r w:rsidR="007411F1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a, in Italia s'è fatto ben poco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: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1E5AB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messa a disposizione immediata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del parco pullman di esercito, finanza, polizia, carabinieri, aviazione e marina per TRIPLICARE LE CORSE DEI TRASPORTI PUBBLICI cittadini e ferroviari;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e)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 xml:space="preserve"> CANCELLAZIONE DEL CONTRATTO INTEGRATIVO TRUFFA SULLA DDI: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</w:rPr>
        <w:t>quando tutto sarà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stato messo in sicurezza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ripartire in presenza, limitando al minimo la Ddi (ex Dad), solo con una campagna di tamponi, tracciamenti e vaccini </w:t>
      </w:r>
      <w:r w:rsidR="008C4149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per docenti, ata e studenti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seria ed adeguata;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f)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 xml:space="preserve"> CANCELLAZIONE DELL’ACCORDO CHE RIDUCE IL DIRITTO DI SCIOPERO,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cancellazione dell’obbligo di risposta sull’adesione o meno agli scioperi e del contingente di personale Ata obbligato al servizio; </w:t>
      </w:r>
      <w:r w:rsidR="00D42A7D" w:rsidRPr="00C64A04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C64A04" w:rsidRP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g)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INDENNITÀ DI RISCHIO: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250 euro mensili di indennità di rischio per docenti ed ata f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ino al termine della pandemia; 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h</w:t>
      </w:r>
      <w:r w:rsidR="003E069C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 xml:space="preserve">) </w:t>
      </w:r>
      <w:r w:rsidR="00D42A7D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CONTRATTO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</w:rPr>
        <w:t>: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porre termine alla sospens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ione del contratto (ultra-scaduto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) con un piano triennale: subito 300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euro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lastRenderedPageBreak/>
        <w:t xml:space="preserve">netti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per il personale ata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che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,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in particolare per quanto riguarda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le qualifiche inferiori (collaboratori scolastici, assistenti amministrativi e tecnici),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ha stipendi da fame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. Portare parallelamente la retribuzione dei docenti al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l’ottavo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livell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o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(quello dei vecchi presidi), come è stato fatto per 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i Dsga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(che hanno lo stesso titolo d’ingresso dei docenti: la laurea)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, 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livello 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</w:rPr>
        <w:t>da rivalutare di 300 e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uro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anche per i Dsga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,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affinché, nell'ambito di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una perequazione complessiva tr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iennale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,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per tutto il personale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si giunga rispettivam</w:t>
      </w:r>
      <w:r w:rsidR="00E01E14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ente a 1.000 euro (docenti) e 55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0 e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uro (ata) di aumento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netti, 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agganciando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gli stipendi 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della scuola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almeno ai livelli intermedi </w:t>
      </w:r>
      <w:r w:rsidR="00982896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(Spagna) </w:t>
      </w:r>
      <w:r w:rsidR="008C4149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relativi alla media retributiva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europea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>.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</w:rPr>
        <w:t xml:space="preserve"> </w:t>
      </w:r>
    </w:p>
    <w:p w:rsidR="00E32B50" w:rsidRPr="00405BEE" w:rsidRDefault="00985DAA" w:rsidP="00284A3D">
      <w:pPr>
        <w:shd w:val="clear" w:color="auto" w:fill="FFFFFF"/>
        <w:spacing w:after="0" w:line="180" w:lineRule="atLeast"/>
        <w:rPr>
          <w:rFonts w:ascii="Segoe UI" w:hAnsi="Segoe UI" w:cs="Segoe UI"/>
          <w:color w:val="050505"/>
          <w:sz w:val="20"/>
          <w:szCs w:val="20"/>
          <w:shd w:val="clear" w:color="auto" w:fill="FFFFFF"/>
        </w:rPr>
      </w:pP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Collaborate: CON</w:t>
      </w:r>
      <w:r w:rsidR="00FA2623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DIVIDETE SUBITO L'EVENTO ed IL 9 FEBBRAIO, già da prima delle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h. 16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.00</w:t>
      </w:r>
      <w:r w:rsidR="00FA2623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, CONDIVIDETE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la DIRETTA FACEBOOK e/o YOU TUBE sul VOSTRO</w:t>
      </w:r>
      <w:r w:rsidR="00E32B50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PROFIL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O e sui GRUPPI SCUOLA AI QUALI siete ISCRITTI. Inoltre INVITATE</w:t>
      </w:r>
      <w:r w:rsidR="00E32B50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GLI AMICI. Chi sarà presente all'evento potrà porre DOMANDE in CHAT nel corso della diretta: le RISPOSTE verr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anno selezionate e fornite NELL'ULTIMA MEZZ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'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ORA</w:t>
      </w:r>
      <w:r w:rsidR="00F156FD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.</w:t>
      </w:r>
    </w:p>
    <w:p w:rsidR="00985DAA" w:rsidRDefault="00985DAA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</w:p>
    <w:p w:rsidR="00284A3D" w:rsidRPr="00405BEE" w:rsidRDefault="00405BEE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Ordine del giorno (completo)</w:t>
      </w:r>
      <w:r w:rsidR="00284A3D" w:rsidRPr="00405BEE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:</w:t>
      </w:r>
    </w:p>
    <w:p w:rsidR="00284A3D" w:rsidRPr="00B37660" w:rsidRDefault="00742195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1)</w:t>
      </w:r>
      <w:r w:rsidR="0020610C" w:rsidRP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Già nel mese di novembre 2020 </w:t>
      </w:r>
      <w:r w:rsidR="00437015" w:rsidRP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erano 73.489 ragazzi tra 0 e 18 anni di età sono risultati positivi al Covid-19. La popolazione scolastica rappresenta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va</w:t>
      </w:r>
      <w:r w:rsidR="00437015" w:rsidRP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 xml:space="preserve"> il 14,4% dei 510.347 nuovi casi in Italia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. Oggi la situazione è an</w:t>
      </w:r>
      <w:r w:rsidR="007411F1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cora più grave e s'è perso anche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 xml:space="preserve"> il conto dei tracciamenti.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Sia nella prima fase della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pandemia, che oggi con la recrudescenza della stessa</w:t>
      </w:r>
      <w:r w:rsidR="00F156FD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(che ha portato da 35 a più di 85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</w:rPr>
        <w:t>mila le vittime)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>, per non assumere e non investire, hanno disposto</w:t>
      </w:r>
      <w:r w:rsidR="0020610C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ridicole “distanze” per la scuola,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persino </w:t>
      </w:r>
      <w:r w:rsidR="0020610C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se messe a confronto con un semplice esercizio postale o commerciale.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Il Ministero ha adottato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un’unica misura per l’anno scolastico 2020/2021: un solo metro fra le “rime buccali” (che consente persino 80 cm. di distanza fra i banchi): metro “statico” (neppure “dinamico”).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Sono rimaste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le “classi pollaio”, 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e per quest'anno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non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hanno calcolat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o neppure il tasso di 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ripetenza. Ciò ha prodotto classi con anche 20 alunni. Le v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entiduemila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sbandierate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assunzioni arrivera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nno per il prossimo anno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. Più della metà dei posti chiesti in più dai Presidi in sede di organico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di fatto è stata negata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, persino nelle scuole 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dell'Infanzia e Primarie. Manca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il 50% degli insegnanti di sostegno.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La Germania ha investito 500 milioni di euro per </w:t>
      </w:r>
      <w:r w:rsidR="00763872">
        <w:rPr>
          <w:rFonts w:ascii="Times New Roman" w:eastAsia="Times New Roman" w:hAnsi="Times New Roman" w:cs="Times New Roman"/>
          <w:color w:val="1C1E21"/>
          <w:sz w:val="18"/>
          <w:szCs w:val="18"/>
        </w:rPr>
        <w:t>la sanificazione dell'aria nelle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scuole</w:t>
      </w:r>
      <w:r w:rsidR="00302E0E">
        <w:rPr>
          <w:rFonts w:ascii="Times New Roman" w:eastAsia="Times New Roman" w:hAnsi="Times New Roman" w:cs="Times New Roman"/>
          <w:color w:val="1C1E21"/>
          <w:sz w:val="18"/>
          <w:szCs w:val="18"/>
        </w:rPr>
        <w:t>, mentre in Italia si costringono insegnanti e studenti a stare con le finestre aperte anche per 6/8 ore persino a 5 gradi sotto- zero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.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In Belgio 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hanno riaperto con al massimo 10 alunni e 4 metri quadrati a testa, in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Germania e Regno Unito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con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gruppi di 15 e separazione di 2 metri (previsti anche in Spagna).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Ribadiamo il nostro NO alle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misure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scelte dal Comitato tecnico-"scientifico" italiano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="00293A62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per il rientro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e all'accordo sottoscritto da Cgil, Cis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l, Uil e Snals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. </w:t>
      </w:r>
    </w:p>
    <w:p w:rsidR="00284A3D" w:rsidRPr="00D42A7D" w:rsidRDefault="0020610C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2) MINISTERO</w:t>
      </w:r>
      <w:r w:rsidR="00284A3D"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BOCCIATO. RIVENDICAZIONI: </w:t>
      </w:r>
    </w:p>
    <w:p w:rsidR="00284A3D" w:rsidRPr="00D42A7D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</w:rPr>
        <w:t>-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Ribadiamo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ciò che abbiamo chiesto con forza, in presenza,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l'8 giugno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al 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Presidente del Consiglio ed a 5 ministri del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Governo Conte nel corso degli Stati Generali: massimo 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</w:rPr>
        <w:t>10/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15 alunni per classe ed assunzione di 240mila insegnanti (il terzo necessario in più per ridurre le classi), molte più stabilizzazioni di quanto previsto, anche per il personale Ata e nella Scuola dell'Infanzia, esclusi dai concorsi banditi. NO al precariato “usa e getta” (as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</w:rPr>
        <w:t>sunzioni a singhiozzo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). Le linee guida e le indicazioni del Cts sono confuse e contraddittorie, non garantiscono né sicurezza, né buona didattica. Troppo pochi gli investimenti strutturali senza un radicale cambiamento di orientamento delle ormai trentennali scelte politiche di impoverimento e dequalificazione della scuola. </w:t>
      </w:r>
      <w:r w:rsid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Con la disponibilità di </w:t>
      </w:r>
      <w:r w:rsid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220 miliardi d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a</w:t>
      </w:r>
      <w:r w:rsid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investire per il Paese (84 dei quali a fondo perduto), la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Scuola deve venir posta al centro di un vero progetto di ripresa del Paese.</w:t>
      </w:r>
    </w:p>
    <w:p w:rsidR="00284A3D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</w:rPr>
        <w:t>-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Stabilizzazione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diretta degli specializzati di sostegno,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percorsi di abilitazione per chi ha esperienza pregressa, onde evitare che oltre la metà delle cattedre continui a venire assegnata a chi non conosce l’handicap, e poi istituzione della classe di concorso specifica. </w:t>
      </w:r>
    </w:p>
    <w:p w:rsidR="003E069C" w:rsidRPr="00B37660" w:rsidRDefault="003E069C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-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No al nuovo Pei,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che non tiene più in conto</w:t>
      </w:r>
      <w:r w:rsidR="00C10E1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diagnosi ed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interventi individualizzati, 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facendo tornare la scuola alla logica delle classi differenziali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, a tutto detrimento dei diversamente abili.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</w:rPr>
        <w:t>-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Assunzione di almeno 50mila collaboratori scolastici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 coprire i vuoti in organico per la vigilanza,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20mila fra personale di segreteria e tecnici,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più tutto il personale necessario per sopperire alle difficoltà dovute alle migliaia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soggetti fragili ed anziani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che (indi</w:t>
      </w:r>
      <w:r w:rsidR="00C731DF">
        <w:rPr>
          <w:rFonts w:ascii="Times New Roman" w:eastAsia="Times New Roman" w:hAnsi="Times New Roman" w:cs="Times New Roman"/>
          <w:color w:val="1C1E21"/>
          <w:sz w:val="18"/>
          <w:szCs w:val="18"/>
        </w:rPr>
        <w:t>ci Inps) hanno diritto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a tutte quelle tutele inizialmente previste e poi vergognosamente ritirate in buona parte dal Governo.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</w:rPr>
        <w:t>-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Ricordiamo che negli ultimi 30 anni sono state tagliate 300mila catt</w:t>
      </w:r>
      <w:r w:rsidR="00A30598"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edre e 70mila posti Ata.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Dei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miliardi disponibili con il reco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</w:rPr>
        <w:t>very fund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, occorre investirne immediatamente almeno 7 aggiuntivi per le assunzioni, 7 per il contratto, più i 13 necessari ad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un </w:t>
      </w:r>
      <w:r w:rsidR="00AA7071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piano pluriennale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per porre in sicurezza l'edilizia scolastica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(dopo aver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perso 12 mesi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), invece di spenderne 50 per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 caccia bombardieri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F16, F35 e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la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portaerei Trieste, invece di favorire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con altri 30 miliardi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(almeno)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banche e lobbies speculative e di versarne 6,3 a Fiat-Fca, piuttosto che finanziare ancora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 650 milioni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(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contro la Costituzione) i diplomifici privati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. </w:t>
      </w:r>
      <w:r w:rsidR="00AA7071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Sui circa 40.000 edifici scolastici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solo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il 10% è a norma per la sicurezza, solo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15.687 hanno il certificato di agibilità, mentre il rest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</w:rPr>
        <w:t>ante 60% (70% in Sicilia) non possiede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neanche quello. Solo 5.117 edifici (12%) sono vagamente “antisismici” ed unicamente 9.824 (24%) hanno il certificato di prevenzione incendi (Cpi). </w:t>
      </w:r>
    </w:p>
    <w:p w:rsidR="00284A3D" w:rsidRDefault="001A511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-Ribadiamo che occorre far pagare le tasse alle multinazionali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informatiche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, invece di dar loro in mano le piattaforme per la didattica a distanza.</w:t>
      </w:r>
    </w:p>
    <w:p w:rsidR="0032506C" w:rsidRPr="0059449E" w:rsidRDefault="0032506C" w:rsidP="005944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18"/>
          <w:szCs w:val="18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</w:t>
      </w:r>
      <w:r w:rsidR="001A511F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Ribadiamo che è una vergogna la carenza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almeno </w:t>
      </w:r>
      <w:r w:rsidR="001A511F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50mila fra medici e sanitari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(anche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 la campagna di vaccinazione</w:t>
      </w:r>
      <w:r w:rsidR="004C2239">
        <w:rPr>
          <w:rFonts w:ascii="Times New Roman" w:eastAsia="Times New Roman" w:hAnsi="Times New Roman" w:cs="Times New Roman"/>
          <w:color w:val="1C1E21"/>
          <w:sz w:val="18"/>
          <w:szCs w:val="18"/>
        </w:rPr>
        <w:t>, destinata a ritardare di due mesi anche a causa dell'arroganza e delle discriminazioni delle imprese farmaceutiche americane ed inglesi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) 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</w:rPr>
        <w:t>p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</w:rPr>
        <w:t>e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</w:rPr>
        <w:t>rché non sono stati investiti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="007411F1" w:rsidRPr="0032506C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neppure i 10 miliardi stanziati per la sanità (e s'è lasciato finanche il numero chiuso a medicina), colpevoli innanzitutto le regioni, col risultato di avere (se ci sono) solo 11mila terapie intensive (da 5mila che erano) contro le 30mila già presenti in Germania ai tempi del primo </w:t>
      </w:r>
      <w:r w:rsidR="007411F1" w:rsidRPr="0032506C">
        <w:rPr>
          <w:rFonts w:ascii="Times New Roman" w:eastAsia="Times New Roman" w:hAnsi="Times New Roman" w:cs="Times New Roman"/>
          <w:i/>
          <w:color w:val="050505"/>
          <w:sz w:val="18"/>
          <w:szCs w:val="18"/>
        </w:rPr>
        <w:t>lockdown</w:t>
      </w:r>
      <w:r w:rsidR="007411F1" w:rsidRPr="0032506C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 (salite poi a 50mila</w:t>
      </w:r>
      <w:r w:rsidR="007411F1" w:rsidRPr="0059449E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). </w:t>
      </w:r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</w:rPr>
        <w:t>Si poteva evitare di cadere nella seconda</w:t>
      </w:r>
      <w:r w:rsidR="0059449E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 ondata della pandemia, invece</w:t>
      </w:r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 di seguire le peggiori inclinazioni mercatiste di un'estate impazzita dietro piazze e discoteche zeppe di cretini. Si poteva evitare di affollare le aule con 25 alunni ed insegnanti in 30 metri quadri nella scuola dell'Infanzia, Primaria e Media, con un solo metro di distanziamento, anche per 8 ore, quando in un comune esercizio commerciale non si entra che in due alla volta (altro che doppi turni!!!).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</w:t>
      </w:r>
      <w:r w:rsidR="0032506C" w:rsidRPr="00A30598">
        <w:rPr>
          <w:rFonts w:ascii="Times New Roman" w:eastAsia="Times New Roman" w:hAnsi="Times New Roman" w:cs="Times New Roman"/>
          <w:b/>
          <w:color w:val="050505"/>
          <w:sz w:val="18"/>
          <w:szCs w:val="18"/>
        </w:rPr>
        <w:t>Last but not least, la didattica a distanza andava fatta senza il mito "salvifico" della digitalizzazione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, i ridicoli </w:t>
      </w:r>
      <w:r w:rsidR="0032506C" w:rsidRPr="0032506C">
        <w:rPr>
          <w:rFonts w:ascii="Times New Roman" w:eastAsia="Times New Roman" w:hAnsi="Times New Roman" w:cs="Times New Roman"/>
          <w:i/>
          <w:color w:val="050505"/>
          <w:sz w:val="18"/>
          <w:szCs w:val="18"/>
        </w:rPr>
        <w:t xml:space="preserve">diktat 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</w:rPr>
        <w:t>di Bruschi, dell'Azzolina, dei sindacati di stato pronta-firma (pronti a</w:t>
      </w:r>
      <w:r w:rsidR="0032506C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 a scaricare tutto su docenti ed ata, nonché a limitare ulteriormente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 il diritto di sciopero, a cominciare dal</w:t>
      </w:r>
      <w:r w:rsidR="0032506C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 vergognoso contingentamento del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</w:rPr>
        <w:t xml:space="preserve"> personale ata), di tanti dirigenti digiuni di pedagogia, senza trasformare gli insegnanti tutti, ed in particolare quelli di sostegno, in tappa-buchi, e nel rispetto della creatività di docenti e studenti</w:t>
      </w:r>
      <w:r w:rsidR="0032506C" w:rsidRPr="0032506C">
        <w:rPr>
          <w:rFonts w:ascii="Times New Roman" w:eastAsia="Times New Roman" w:hAnsi="Times New Roman" w:cs="Times New Roman"/>
          <w:color w:val="1C1E21"/>
          <w:sz w:val="18"/>
          <w:szCs w:val="18"/>
        </w:rPr>
        <w:t>.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Ribadiamo l’opposizione alle </w:t>
      </w:r>
      <w:r w:rsidRPr="001B2394">
        <w:rPr>
          <w:rFonts w:ascii="Times New Roman" w:eastAsia="Times New Roman" w:hAnsi="Times New Roman" w:cs="Times New Roman"/>
          <w:i/>
          <w:color w:val="1C1E21"/>
          <w:sz w:val="18"/>
          <w:szCs w:val="18"/>
        </w:rPr>
        <w:t>smart-class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, alle riunioni on-line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</w:rPr>
        <w:t>deregolamentate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, nonché all'inserimento della “Dad” nei Ptof (triennali), voluto dai dirigenti nonostante non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</w:rPr>
        <w:t>lo prevedano neanche i vari Dpcm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, che limitano la Dad (ribattezzata oggi “didattica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lastRenderedPageBreak/>
        <w:t xml:space="preserve">digitale integrata”) all'emergenza sanitaria. Giudichiamo risibile, oltre che vergognoso ed antipedagogico, il diktat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</w:rPr>
        <w:t>estivo della Azzolina su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lle 10 ore di videolezioni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</w:rPr>
        <w:t>dalla prima elementare anche con la scuola in presenza e ben oltre la pandemia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, che salgono a 15 dalla seconda alla fine delle Medie ed a 20 nella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</w:rPr>
        <w:t>Superiore di Secondo grado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. Siamo contro la delocalizzazione degli alunni in parrocchie, strutture private e case comunali e la gestione sommaria, ridotta o dequalificata del tempo-scuola, che si concretizza di fatto oggi in un forte attacco al tempo pieno, a cominciare dal Meridione, 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ove è stato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reso di fatto impossibile dal mancato arrivo dei docenti in più chiesti dalle scuole in sede di organico di fatto. </w:t>
      </w:r>
    </w:p>
    <w:p w:rsidR="002D4DA7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Come denunciavamo dall'inizio, l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a Dad è stata anche riproduttrice di diseguaglianza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, oltre che di arricchimento economico per privati: secondo l’Istat almeno il 30% degli alunni (con percentuali più alte al Sud) è stato discriminato. Fortissimi sono i rischi dell’uso acritico degli strumenti digitali, soprattutto per la fascia giovanile più debole: gli studenti in condizioni economico-sociali svantaggiate e gli alunni diversamente abili. Non c’è nessuna evidenza che la digitalizzazione migliori comunque il processo di apprendimento, mentre vi sono certezze negative 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rispetto all’abuso del digitale.</w:t>
      </w:r>
    </w:p>
    <w:p w:rsidR="002D4DA7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Effetti negativi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sull'organizzazione delle ore funzionali per docenti ed educatori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a causa dell'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abuso della Dad:</w:t>
      </w:r>
    </w:p>
    <w:p w:rsidR="002D4DA7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• attivazione classi virtuali senza controllo, mancato rispetto della privacy di docenti, famiglie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e studenti in assen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za di una pia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ttaforma attivata dal Ministero con piena assunzione di tutte le responsabilità ed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in sicurezza;</w:t>
      </w:r>
    </w:p>
    <w:p w:rsidR="00284A3D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moltiplicazione delle riunioni collegiali on-line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, degli incontri con famiglie e studenti ben oltre gli spazi istituzionalmente dedicati e con ingerenze e "valutazioni" improprie sui docenti;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costi non rimborsati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e rischi sanitari legati all’attivazione della Dad (continuità sul video) per docenti, studenti ed ata;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disprezzo di mansionario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, stato giuridico e norme del Ccnl.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orario di sevizio superiore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agli obblighi contrattuali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o spalmato sull’intera giornata;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massa di compiti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 gli alunni e/o imposizione delle sole video lezioni;</w:t>
      </w:r>
    </w:p>
    <w:p w:rsidR="00284A3D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A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busi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perpetrati nei confronti del 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personale Ata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su: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mansionario;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uso d’autorità delle ferie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in essere e non godute;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presenza a scuola senza garanzie sanitarie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in periodo di pandemia (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prima 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</w:rPr>
        <w:t>e seconda ondata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) e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turnazioni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improprie;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• sanificazione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delle scuole (competenza Asl).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-Su tutto questo daremo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sugge</w:t>
      </w:r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rimenti utili per le RSU ed RLS.</w:t>
      </w:r>
    </w:p>
    <w:p w:rsidR="004D44EB" w:rsidRDefault="004D44EB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>-Vogliamo sanificazioni costanti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ed adeguate </w:t>
      </w:r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ad opera delle Asl.</w:t>
      </w:r>
    </w:p>
    <w:p w:rsidR="00284A3D" w:rsidRPr="00B37660" w:rsidRDefault="000B2B44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-Vogliamo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l</w:t>
      </w:r>
      <w:r w:rsidR="004D44EB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'assegnazione di </w:t>
      </w:r>
      <w:r w:rsidR="00284A3D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cattedre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a tutto </w:t>
      </w:r>
      <w:r w:rsidR="00284A3D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l'organico potenziato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-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Denunciamo che,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vergognosamente, “solerti” dirigenti scolastici, fomentati dal Ministero e dall’Associazione Nazionale Presidi hanno stracciato ancora una volta il contratto nazionale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imponendo illegittimamente la presenza a scuola dei Docenti nel periodo canonico di chiusura</w:t>
      </w:r>
      <w:r w:rsidR="000B2B4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delle scuole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e non rispettando i 15 gg. di continuità spettanti al personale Ata.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Contro tutto questo abbiamo già dato la possibilità di protestare con uno sciopero ad Agosto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</w:rPr>
        <w:t>, riproposto sulle questioni generali della sicurezza il 24 e 25 settembre 2020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. I Dirigenti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(come i “responsabili Covid”),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peraltro, vengono mandati allo sbaraglio, ed usati dal Ministero come utili parafulmini sui quali scaricare scelte centrali ridicole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(come nel caso degli inutili banchi a rotelle, il cui certificato di conformità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</w:rPr>
        <w:t>, secondo il Ministero,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ridicolmente, 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</w:rPr>
        <w:t>deve venire redatto dalle scuole)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- Le dichiarazioni della ministra ignorano la verità dei fatti. Alla scuola italiana, sulla quale gravano da 30 anni un'incuria e un accanimento distruttivo senza pari, per allinearsi all'investimento medio europeo per l'istruzione mancano circa trenta miliardi di euro, cifra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molto distante dagli impegni di spesa palliativi che vengono esibiti dalla Azzolina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come una grande "conquista".</w:t>
      </w:r>
    </w:p>
    <w:p w:rsidR="00284A3D" w:rsidRPr="000B2B44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-Non abbiamo dimenticato la necessità di abrogare le controriforme della “Berluscuola”,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chiedendo il ritorno immediato ai nuovi programmi del 1985 per la Scuola Primaria (abolizione del curriculum ciclico) ed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ottenendo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(insieme all’Mce)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l’eliminazione della barbarie della valutazione in de</w:t>
      </w:r>
      <w:r w:rsidR="004D44EB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cimi voluta dalla Gelmini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-Siamo stati gli unici a chiedere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l’innalzamento dell’obbligo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sino al quinto Superiore, ivi comprendendo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l'ultimo anno della Scuola dell'Infanzia, sin dall’a.s. 2021/2022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, finita la pandemia, 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con l’utilizzazione di quant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i 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avrebbero dovuti essere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assunti oggi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 il distanziamento sociale.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-Abbiamo stigmatizzato Invalsi ed alternanza scuola-lavoro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e tutti gli orpelli del minimalismo culturale e dell’aziendalizzazione della scuola, ricordando la necessità del ripristino nelle Superiori di Primo e Secondo grado delle ore tagliate di Lettere, Storia, Geografia, Scienze e di quelle relative al bilinguismo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, nonché del ripristino dei laboratori e delle ore tagliate negli Istituti Tecnici (come prevede peraltro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ad un'importante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sentenza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mai rispettata)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-Ci battiamo ancora contro la cattiva scuola renziana,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la chiamata diretta e "per competenze", il "bonus premiale"</w:t>
      </w:r>
      <w:r w:rsidR="00D97A04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ed il vincolo quinquennale dopo l'assunzione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. Siamo ancora contro la vergogna di una legge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(singolarmente modificata solo per via contrattuale)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che continua a prevedere anche l’abolizione della titolarità di istituto per i docenti.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-Vogliamo un vero stato giuridico per il personale educativo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, che va equiparato ai docenti della Primaria (anche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- e non solo -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per il bonus docenti).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-Abbiamo chiesto e chiediamo il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preside elettivo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-Ci battiamo per risolvere definitivamente la questione del precariato, rivendicando l’attivazione del doppio canale di reclutamento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ove valgano il servizio e le abilitazioni già conseguite (onde ev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itare la necessità di fare più di un concorso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), mentre invece viene confermato il licenziamento dei diplomati magistrali e sono stati tagliati fuori dai concorsi 150mila precari con tre anni di servizio, per i quali chiediamo la stabilizzazione attraverso un concorso accessibile a tutti. Sono inaccettabili tempistica e regole del c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oncorso straordinario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, così come le nuove rego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le sul precariato, con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l’unico effetto di far aumentare il contenzioso ed il divide et impera, viste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anche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le innumerevoli imprecisioni dell’Ordinanza Ministeriale e le con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tinue disfunzioni del sistema. È stata v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ergognosa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pure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la prassi di nascondere ai neo-assunti la collocazione dei posti da ricoprire.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-Vogliamo l’estinzione immediata della truffa contro</w:t>
      </w:r>
      <w:r w:rsidR="00462B3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gli Ata ex Eell: basterebbero 2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00 milioni per riadeguare stipendi e pensioni, ed evitare più pesanti sanzioni dalla Ue, dopo ben 10 sentenze favorevoli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pronunciate dalla Suprema Corte di Strasburgo.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-Rivendichiamo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l’assunzione degli ex Lsp/Lpu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, a pari retribuzione.</w:t>
      </w:r>
    </w:p>
    <w:p w:rsidR="00FA2623" w:rsidRPr="000B2B44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-Vogliamo una scuola vera, anche migliore di quella che ha preceduto la pandemia.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La scuola non deve riprodurre disuguaglianze. Per far ciò, in concreto, occorrono maggiori opportunità educative per chi ha di meno, garantire ovunque edifici sicuri ed accoglienti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nei quali crescere, imparare e ri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costruire il sapere critico, contro una didattica di stato serva dei subvalori del profitto e della sola "occupabilità". Scuola, Università e Ricerca sono oggi minacciate da chi interpreta la crisi attuale come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lastRenderedPageBreak/>
        <w:t>occasione ottimale per potenziare i processi di quello stesso modello di sotto-sviluppo sociale, economico e politico incapace di tutelare appieno la collettività durante le fasi più acute di emergenza sanitaria a causa di un trentennio di tagli indiscriminati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. Siamo molto preoccupati per un'eventuale terza ondata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della pa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ndemia, pandemia che sinora s'è tradotta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in un ancor maggiore aumento delle disuguaglianze, in una ancor più sfrenata competizione tra le scuole e tra gli atenei con una torsione elitaria dell’acceso agli studi. È invece il tempo di cambiare assolutamente rotta. Il mondo del lavoro, del precariato e della disoccupazione ha già pagata cara la crisi economica del 2008: non vogliamo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che nei prossimi anni ci si presenti il conto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</w:rPr>
        <w:t>del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>la crisi determinata dal Coronavirus e dagli interessi economici e politici che la accompagnano. Dalla scuola dell’emergenza alla “scuola ricostruita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”: l’Unicobas vuole un contratto specifico per la Scuola (per Docenti ed Ata) fuori dai diktat del DLvo 29/93 che impedisce aumenti superiori al tasso di inflazione programmato dal Governo (cosa che ci ha fatto diventare i peggio retribuiti della Ue),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nonché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la rielezione del Consiglio Superiore della Pubblica Istruzione</w:t>
      </w:r>
      <w:r w:rsidR="003D3D60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(Cspi), AL MOMENTO PREVISTA PER IL 13 APRILE 2021,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 xml:space="preserve"> con l’assorbimento da parte dello stesso dell'ambito disciplinare di Insegnanti ed Ata (fuori dalla giurisdizione dei dirigenti).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Questo è l’unico organismo che può stilare il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codice deontologico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</w:rPr>
        <w:t xml:space="preserve"> dei docenti (figure professionali).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  <w:t>Esigiamo il ricalcolo della rappresentanza e rappresentatività sindacale sulla base di queste elezioni di categoria a suffragio universale con diritto di assemblea in orario di servizio per tutte le sigle.</w:t>
      </w:r>
    </w:p>
    <w:p w:rsidR="00284A3D" w:rsidRPr="00D42A7D" w:rsidRDefault="00FA2623" w:rsidP="00D42A7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</w:rPr>
      </w:pPr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NON MANCARE: CLICCA S</w:t>
      </w:r>
      <w:r w:rsidR="00B66349"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U "PARTECIPERO'" E DIFFONDI IL PIÙ</w:t>
      </w:r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POSSIBILE PRESSO COLLEGHE E COLLEGHI !!!</w:t>
      </w:r>
    </w:p>
    <w:sectPr w:rsidR="00284A3D" w:rsidRPr="00D42A7D" w:rsidSect="001611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8EF"/>
    <w:rsid w:val="000475C8"/>
    <w:rsid w:val="000B2B44"/>
    <w:rsid w:val="0012085A"/>
    <w:rsid w:val="00161139"/>
    <w:rsid w:val="001A511F"/>
    <w:rsid w:val="001B2394"/>
    <w:rsid w:val="001E5ABA"/>
    <w:rsid w:val="0020610C"/>
    <w:rsid w:val="002814AA"/>
    <w:rsid w:val="00284A3D"/>
    <w:rsid w:val="00293A62"/>
    <w:rsid w:val="002B0F65"/>
    <w:rsid w:val="002D4DA7"/>
    <w:rsid w:val="00302E0E"/>
    <w:rsid w:val="0032506C"/>
    <w:rsid w:val="003478EF"/>
    <w:rsid w:val="00370611"/>
    <w:rsid w:val="00387748"/>
    <w:rsid w:val="003D3D60"/>
    <w:rsid w:val="003E069C"/>
    <w:rsid w:val="00400DB4"/>
    <w:rsid w:val="00405BEE"/>
    <w:rsid w:val="00437015"/>
    <w:rsid w:val="00462B34"/>
    <w:rsid w:val="0046708B"/>
    <w:rsid w:val="004C2239"/>
    <w:rsid w:val="004D44EB"/>
    <w:rsid w:val="00545620"/>
    <w:rsid w:val="0059449E"/>
    <w:rsid w:val="005B2EB0"/>
    <w:rsid w:val="005B7FD0"/>
    <w:rsid w:val="005C3AC5"/>
    <w:rsid w:val="006C373E"/>
    <w:rsid w:val="00740576"/>
    <w:rsid w:val="007411F1"/>
    <w:rsid w:val="00742195"/>
    <w:rsid w:val="00763872"/>
    <w:rsid w:val="007B05DA"/>
    <w:rsid w:val="00803195"/>
    <w:rsid w:val="008075EF"/>
    <w:rsid w:val="00867DD0"/>
    <w:rsid w:val="008A5926"/>
    <w:rsid w:val="008C4149"/>
    <w:rsid w:val="00982896"/>
    <w:rsid w:val="00985DAA"/>
    <w:rsid w:val="00994440"/>
    <w:rsid w:val="009C45B3"/>
    <w:rsid w:val="00A30598"/>
    <w:rsid w:val="00A770C6"/>
    <w:rsid w:val="00AA7071"/>
    <w:rsid w:val="00AC40D0"/>
    <w:rsid w:val="00B37660"/>
    <w:rsid w:val="00B66349"/>
    <w:rsid w:val="00BA1A90"/>
    <w:rsid w:val="00C10E1C"/>
    <w:rsid w:val="00C62CF0"/>
    <w:rsid w:val="00C64A04"/>
    <w:rsid w:val="00C64FE7"/>
    <w:rsid w:val="00C66EA1"/>
    <w:rsid w:val="00C731DF"/>
    <w:rsid w:val="00CE0403"/>
    <w:rsid w:val="00D23FD1"/>
    <w:rsid w:val="00D42A7D"/>
    <w:rsid w:val="00D622BC"/>
    <w:rsid w:val="00D97A04"/>
    <w:rsid w:val="00DB5E49"/>
    <w:rsid w:val="00E01E14"/>
    <w:rsid w:val="00E32B50"/>
    <w:rsid w:val="00E70932"/>
    <w:rsid w:val="00E72935"/>
    <w:rsid w:val="00ED5C66"/>
    <w:rsid w:val="00F156FD"/>
    <w:rsid w:val="00F96278"/>
    <w:rsid w:val="00FA2623"/>
    <w:rsid w:val="00FA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478EF"/>
    <w:rPr>
      <w:color w:val="0000FF"/>
      <w:u w:val="single"/>
    </w:rPr>
  </w:style>
  <w:style w:type="paragraph" w:customStyle="1" w:styleId="Corpodeltesto21">
    <w:name w:val="Corpo del testo 21"/>
    <w:basedOn w:val="Normale"/>
    <w:rsid w:val="00405BEE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Corpodeltesto2">
    <w:name w:val="Body Text 2"/>
    <w:basedOn w:val="Normale"/>
    <w:link w:val="Corpodeltesto2Carattere"/>
    <w:rsid w:val="00405BE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05BEE"/>
    <w:rPr>
      <w:rFonts w:ascii="Times New Roman" w:eastAsia="Times New Roman" w:hAnsi="Times New Roman" w:cs="Times New Roman"/>
      <w:b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478EF"/>
    <w:rPr>
      <w:color w:val="0000FF"/>
      <w:u w:val="single"/>
    </w:rPr>
  </w:style>
  <w:style w:type="paragraph" w:customStyle="1" w:styleId="Corpodeltesto21">
    <w:name w:val="Corpo del testo 21"/>
    <w:basedOn w:val="Normale"/>
    <w:rsid w:val="00405BEE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Corpodeltesto2">
    <w:name w:val="Body Text 2"/>
    <w:basedOn w:val="Normale"/>
    <w:link w:val="Corpodeltesto2Carattere"/>
    <w:rsid w:val="00405BE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05BEE"/>
    <w:rPr>
      <w:rFonts w:ascii="Times New Roman" w:eastAsia="Times New Roman" w:hAnsi="Times New Roman" w:cs="Times New Roman"/>
      <w:b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6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2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9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6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4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2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64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69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6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54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7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7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2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iZtbEob9Ke0" TargetMode="External"/><Relationship Id="rId5" Type="http://schemas.openxmlformats.org/officeDocument/2006/relationships/hyperlink" Target="https://www.facebook.com/events/13150199755348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3274</Words>
  <Characters>18664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Unicobas Scuola&amp;Università</dc:creator>
  <cp:lastModifiedBy>Daniela Gemelli</cp:lastModifiedBy>
  <cp:revision>2</cp:revision>
  <cp:lastPrinted>2021-01-25T17:41:00Z</cp:lastPrinted>
  <dcterms:created xsi:type="dcterms:W3CDTF">2021-02-02T13:23:00Z</dcterms:created>
  <dcterms:modified xsi:type="dcterms:W3CDTF">2021-02-02T13:23:00Z</dcterms:modified>
</cp:coreProperties>
</file>